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3E51CD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3E51CD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6EC593E3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</w:t>
      </w:r>
      <w:r w:rsidR="003E4126">
        <w:rPr>
          <w:rFonts w:ascii="Montserrat" w:hAnsi="Montserrat" w:cstheme="minorHAnsi"/>
          <w:sz w:val="22"/>
          <w:szCs w:val="22"/>
          <w:lang w:val="es-DO"/>
        </w:rPr>
        <w:t>_________</w:t>
      </w:r>
      <w:r w:rsidRPr="003E51CD">
        <w:rPr>
          <w:rFonts w:ascii="Montserrat" w:hAnsi="Montserrat" w:cstheme="minorHAnsi"/>
          <w:sz w:val="22"/>
          <w:szCs w:val="22"/>
          <w:lang w:val="es-DO"/>
        </w:rPr>
        <w:t>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7DD12EA1" w14:textId="5A65C488" w:rsidR="0037553A" w:rsidRPr="00C120B4" w:rsidRDefault="00C120B4" w:rsidP="005650FA">
      <w:pPr>
        <w:pStyle w:val="Sinespaciado"/>
        <w:jc w:val="both"/>
        <w:rPr>
          <w:rFonts w:ascii="Montserrat" w:hAnsi="Montserrat" w:cstheme="minorHAnsi"/>
          <w:b/>
          <w:bCs/>
          <w:spacing w:val="-2"/>
          <w:sz w:val="22"/>
          <w:szCs w:val="22"/>
          <w:lang w:val="es-DO"/>
        </w:rPr>
      </w:pPr>
      <w:r w:rsidRPr="00C120B4">
        <w:rPr>
          <w:rFonts w:ascii="Montserrat" w:hAnsi="Montserrat" w:cstheme="minorHAnsi"/>
          <w:b/>
          <w:bCs/>
          <w:spacing w:val="-2"/>
          <w:sz w:val="22"/>
          <w:szCs w:val="22"/>
          <w:lang w:val="es-DO"/>
        </w:rPr>
        <w:t>Contratación de una firma de auditores para los servicios de auditoría externa a los estados financieros de la Escuela Nacional de la Judicatura para los años 2022 y 2023</w:t>
      </w:r>
      <w:r>
        <w:rPr>
          <w:rFonts w:ascii="Montserrat" w:hAnsi="Montserrat" w:cstheme="minorHAnsi"/>
          <w:b/>
          <w:bCs/>
          <w:spacing w:val="-2"/>
          <w:sz w:val="22"/>
          <w:szCs w:val="22"/>
          <w:lang w:val="es-DO"/>
        </w:rPr>
        <w:t>.</w:t>
      </w:r>
    </w:p>
    <w:p w14:paraId="27004CCA" w14:textId="77777777" w:rsidR="00C120B4" w:rsidRPr="005650FA" w:rsidRDefault="00C120B4" w:rsidP="005650FA">
      <w:pPr>
        <w:pStyle w:val="Sinespaciad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3A7500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350D" w14:textId="77777777" w:rsidR="00E577F0" w:rsidRDefault="00E577F0" w:rsidP="003A423B">
      <w:r>
        <w:separator/>
      </w:r>
    </w:p>
  </w:endnote>
  <w:endnote w:type="continuationSeparator" w:id="0">
    <w:p w14:paraId="41B0D491" w14:textId="77777777" w:rsidR="00E577F0" w:rsidRDefault="00E577F0" w:rsidP="003A423B">
      <w:r>
        <w:continuationSeparator/>
      </w:r>
    </w:p>
  </w:endnote>
  <w:endnote w:type="continuationNotice" w:id="1">
    <w:p w14:paraId="66B7BDF7" w14:textId="77777777" w:rsidR="00E577F0" w:rsidRDefault="00E57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C05F77" w14:paraId="69A61AD4" w14:textId="77777777" w:rsidTr="56C05F77">
      <w:trPr>
        <w:trHeight w:val="300"/>
      </w:trPr>
      <w:tc>
        <w:tcPr>
          <w:tcW w:w="3005" w:type="dxa"/>
        </w:tcPr>
        <w:p w14:paraId="28BA78B1" w14:textId="6E4F1F5E" w:rsidR="56C05F77" w:rsidRDefault="56C05F77" w:rsidP="56C05F77">
          <w:pPr>
            <w:pStyle w:val="Encabezado"/>
            <w:ind w:left="-115"/>
          </w:pPr>
        </w:p>
      </w:tc>
      <w:tc>
        <w:tcPr>
          <w:tcW w:w="3005" w:type="dxa"/>
        </w:tcPr>
        <w:p w14:paraId="10172EDB" w14:textId="5F2D8BB8" w:rsidR="56C05F77" w:rsidRDefault="56C05F77" w:rsidP="56C05F77">
          <w:pPr>
            <w:pStyle w:val="Encabezado"/>
            <w:jc w:val="center"/>
          </w:pPr>
        </w:p>
      </w:tc>
      <w:tc>
        <w:tcPr>
          <w:tcW w:w="3005" w:type="dxa"/>
        </w:tcPr>
        <w:p w14:paraId="4D014AFD" w14:textId="5EC1ABFF" w:rsidR="56C05F77" w:rsidRDefault="56C05F77" w:rsidP="56C05F77">
          <w:pPr>
            <w:pStyle w:val="Encabezado"/>
            <w:ind w:right="-115"/>
            <w:jc w:val="right"/>
          </w:pPr>
        </w:p>
      </w:tc>
    </w:tr>
  </w:tbl>
  <w:p w14:paraId="796F52BD" w14:textId="4A1A4695" w:rsidR="56C05F77" w:rsidRDefault="56C05F77" w:rsidP="56C05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690F4" w14:textId="77777777" w:rsidR="00E577F0" w:rsidRDefault="00E577F0" w:rsidP="003A423B">
      <w:r>
        <w:separator/>
      </w:r>
    </w:p>
  </w:footnote>
  <w:footnote w:type="continuationSeparator" w:id="0">
    <w:p w14:paraId="6FF28CCF" w14:textId="77777777" w:rsidR="00E577F0" w:rsidRDefault="00E577F0" w:rsidP="003A423B">
      <w:r>
        <w:continuationSeparator/>
      </w:r>
    </w:p>
  </w:footnote>
  <w:footnote w:type="continuationNotice" w:id="1">
    <w:p w14:paraId="6B035C6D" w14:textId="77777777" w:rsidR="00E577F0" w:rsidRDefault="00E57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3A1F" w14:textId="5D91F067" w:rsidR="4C667570" w:rsidRDefault="00D76F34" w:rsidP="00D76F34">
    <w:pPr>
      <w:pStyle w:val="Encabezado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>
      <w:rPr>
        <w:rFonts w:ascii="Montserrat" w:eastAsia="Segoe UI" w:hAnsi="Montserrat" w:cs="Segoe UI"/>
        <w:b/>
        <w:bCs/>
        <w:noProof/>
        <w:color w:val="424242"/>
        <w:sz w:val="22"/>
        <w:szCs w:val="22"/>
        <w:lang w:val="es-ES"/>
      </w:rPr>
      <w:drawing>
        <wp:inline distT="0" distB="0" distL="0" distR="0" wp14:anchorId="7C116AC3" wp14:editId="10448392">
          <wp:extent cx="1333500" cy="1010245"/>
          <wp:effectExtent l="0" t="0" r="0" b="0"/>
          <wp:docPr id="1228645064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645064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46" cy="102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 xml:space="preserve">                                                                              E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NJ-C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P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-202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4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00</w:t>
    </w:r>
    <w:r w:rsidR="00C120B4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3</w:t>
    </w:r>
  </w:p>
  <w:p w14:paraId="37F34295" w14:textId="77777777" w:rsidR="003E51CD" w:rsidRDefault="003E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2E6FE2"/>
    <w:rsid w:val="003248D5"/>
    <w:rsid w:val="0037553A"/>
    <w:rsid w:val="003A423B"/>
    <w:rsid w:val="003A51AB"/>
    <w:rsid w:val="003A7500"/>
    <w:rsid w:val="003E4126"/>
    <w:rsid w:val="003E51CD"/>
    <w:rsid w:val="0040232B"/>
    <w:rsid w:val="00403FCF"/>
    <w:rsid w:val="00444014"/>
    <w:rsid w:val="0048597A"/>
    <w:rsid w:val="004E542D"/>
    <w:rsid w:val="005232B9"/>
    <w:rsid w:val="0052669F"/>
    <w:rsid w:val="005474EE"/>
    <w:rsid w:val="005611E3"/>
    <w:rsid w:val="005650FA"/>
    <w:rsid w:val="00587AD1"/>
    <w:rsid w:val="005E0E41"/>
    <w:rsid w:val="005F6C51"/>
    <w:rsid w:val="0063767D"/>
    <w:rsid w:val="00682FCB"/>
    <w:rsid w:val="00683BED"/>
    <w:rsid w:val="006C6C19"/>
    <w:rsid w:val="006E06BA"/>
    <w:rsid w:val="0073159D"/>
    <w:rsid w:val="00766BA6"/>
    <w:rsid w:val="007845B6"/>
    <w:rsid w:val="00786CCA"/>
    <w:rsid w:val="0079051D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3B8B"/>
    <w:rsid w:val="00BF1F3D"/>
    <w:rsid w:val="00C120B4"/>
    <w:rsid w:val="00C1412E"/>
    <w:rsid w:val="00C50188"/>
    <w:rsid w:val="00C97BE3"/>
    <w:rsid w:val="00CD583F"/>
    <w:rsid w:val="00CE0C88"/>
    <w:rsid w:val="00CE7A66"/>
    <w:rsid w:val="00CF009E"/>
    <w:rsid w:val="00CF1D83"/>
    <w:rsid w:val="00D050E2"/>
    <w:rsid w:val="00D243C7"/>
    <w:rsid w:val="00D76F34"/>
    <w:rsid w:val="00DD38CB"/>
    <w:rsid w:val="00DE5F03"/>
    <w:rsid w:val="00DF36D9"/>
    <w:rsid w:val="00E23B00"/>
    <w:rsid w:val="00E51B64"/>
    <w:rsid w:val="00E51D02"/>
    <w:rsid w:val="00E577F0"/>
    <w:rsid w:val="00E66BCF"/>
    <w:rsid w:val="00EA4896"/>
    <w:rsid w:val="00EA71BE"/>
    <w:rsid w:val="00EC47AC"/>
    <w:rsid w:val="00F54715"/>
    <w:rsid w:val="00F61283"/>
    <w:rsid w:val="00F72EA2"/>
    <w:rsid w:val="00F7462F"/>
    <w:rsid w:val="00FD6C19"/>
    <w:rsid w:val="4C667570"/>
    <w:rsid w:val="56C05F77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318D3AAD-6131-4922-8442-3FE4B0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character" w:customStyle="1" w:styleId="ui-provider">
    <w:name w:val="ui-provider"/>
    <w:basedOn w:val="Fuentedeprrafopredeter"/>
    <w:rsid w:val="00D76F34"/>
  </w:style>
  <w:style w:type="character" w:styleId="Textoennegrita">
    <w:name w:val="Strong"/>
    <w:basedOn w:val="Fuentedeprrafopredeter"/>
    <w:uiPriority w:val="22"/>
    <w:qFormat/>
    <w:rsid w:val="00D7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1020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19</cp:revision>
  <cp:lastPrinted>2024-03-07T17:10:00Z</cp:lastPrinted>
  <dcterms:created xsi:type="dcterms:W3CDTF">2023-07-07T23:36:00Z</dcterms:created>
  <dcterms:modified xsi:type="dcterms:W3CDTF">2024-06-02T10:22:00Z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