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1784D4A9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Quien </w:t>
      </w:r>
      <w:r w:rsidR="00122AAF" w:rsidRPr="000B0F71">
        <w:rPr>
          <w:rFonts w:ascii="Montserrat" w:hAnsi="Montserrat"/>
          <w:sz w:val="22"/>
          <w:szCs w:val="22"/>
        </w:rPr>
        <w:t xml:space="preserve">suscribe, </w:t>
      </w:r>
      <w:r w:rsidR="00122AAF" w:rsidRPr="000B0F71">
        <w:rPr>
          <w:rFonts w:ascii="Montserrat" w:hAnsi="Montserrat"/>
          <w:color w:val="FF0000"/>
          <w:sz w:val="22"/>
          <w:szCs w:val="22"/>
        </w:rPr>
        <w:t>_</w:t>
      </w:r>
      <w:r w:rsidR="004761F3" w:rsidRPr="000B0F71">
        <w:rPr>
          <w:rFonts w:ascii="Montserrat" w:hAnsi="Montserrat"/>
          <w:color w:val="FF0000"/>
          <w:sz w:val="22"/>
          <w:szCs w:val="22"/>
        </w:rPr>
        <w:t>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="007968E0" w:rsidRPr="000B0F71">
        <w:rPr>
          <w:rFonts w:ascii="Montserrat" w:hAnsi="Montserrat"/>
          <w:color w:val="FF0000"/>
          <w:sz w:val="22"/>
          <w:szCs w:val="22"/>
        </w:rPr>
        <w:t>_ (</w:t>
      </w:r>
      <w:r w:rsidRPr="000B0F71">
        <w:rPr>
          <w:rFonts w:ascii="Montserrat" w:hAnsi="Montserrat"/>
          <w:color w:val="FF0000"/>
          <w:sz w:val="22"/>
          <w:szCs w:val="22"/>
        </w:rPr>
        <w:t>nombre</w:t>
      </w:r>
      <w:r w:rsidR="007968E0" w:rsidRPr="000B0F71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000B0F71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___,</w:t>
      </w:r>
      <w:r w:rsidRPr="000B0F71">
        <w:rPr>
          <w:rFonts w:ascii="Montserrat" w:hAnsi="Montserrat"/>
          <w:sz w:val="22"/>
          <w:szCs w:val="22"/>
        </w:rPr>
        <w:t xml:space="preserve"> en calidad de</w:t>
      </w:r>
      <w:r w:rsidR="00122AAF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000B0F71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</w:t>
      </w:r>
      <w:r w:rsidR="000B0F71"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Pr="000B0F71">
        <w:rPr>
          <w:rFonts w:ascii="Montserrat" w:hAnsi="Montserrat"/>
          <w:sz w:val="22"/>
          <w:szCs w:val="22"/>
        </w:rPr>
        <w:t>, actuando en nombre y representación de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000B0F71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000B0F71">
        <w:rPr>
          <w:rFonts w:ascii="Montserrat" w:hAnsi="Montserrat"/>
          <w:color w:val="FF0000"/>
          <w:sz w:val="22"/>
          <w:szCs w:val="22"/>
        </w:rPr>
        <w:t>_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000B0F71">
        <w:rPr>
          <w:rFonts w:ascii="Montserrat" w:hAnsi="Montserrat"/>
          <w:sz w:val="22"/>
          <w:szCs w:val="22"/>
          <w:u w:val="single"/>
        </w:rPr>
        <w:t xml:space="preserve"> </w:t>
      </w:r>
      <w:r w:rsidRPr="000B0F71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000B0F71">
        <w:rPr>
          <w:rFonts w:ascii="Montserrat" w:hAnsi="Montserrat"/>
          <w:sz w:val="22"/>
          <w:szCs w:val="22"/>
        </w:rPr>
        <w:t>proceso de excepción</w:t>
      </w:r>
      <w:r w:rsidRPr="000B0F71">
        <w:rPr>
          <w:rFonts w:ascii="Montserrat" w:hAnsi="Montserrat"/>
          <w:sz w:val="22"/>
          <w:szCs w:val="22"/>
        </w:rPr>
        <w:t xml:space="preserve"> </w:t>
      </w:r>
      <w:r w:rsidR="000F4F41" w:rsidRPr="000B0F71">
        <w:rPr>
          <w:rFonts w:ascii="Montserrat" w:hAnsi="Montserrat"/>
          <w:sz w:val="22"/>
          <w:szCs w:val="22"/>
        </w:rPr>
        <w:t>núm.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 xml:space="preserve"> </w:t>
      </w:r>
      <w:r w:rsidR="001C63D4">
        <w:rPr>
          <w:rFonts w:ascii="Montserrat" w:hAnsi="Montserrat"/>
          <w:b/>
          <w:bCs/>
          <w:lang w:val="es-DO"/>
        </w:rPr>
        <w:t>ENJ-CE-202</w:t>
      </w:r>
      <w:r w:rsidR="00A53931">
        <w:rPr>
          <w:rFonts w:ascii="Montserrat" w:hAnsi="Montserrat"/>
          <w:b/>
          <w:bCs/>
          <w:lang w:val="es-DO"/>
        </w:rPr>
        <w:t>4</w:t>
      </w:r>
      <w:r w:rsidR="001C63D4">
        <w:rPr>
          <w:rFonts w:ascii="Montserrat" w:hAnsi="Montserrat"/>
          <w:b/>
          <w:bCs/>
          <w:lang w:val="es-DO"/>
        </w:rPr>
        <w:t>-00</w:t>
      </w:r>
      <w:r w:rsidR="00A53931">
        <w:rPr>
          <w:rFonts w:ascii="Montserrat" w:hAnsi="Montserrat"/>
          <w:b/>
          <w:bCs/>
          <w:lang w:val="es-DO"/>
        </w:rPr>
        <w:t>1</w:t>
      </w:r>
      <w:r w:rsidRPr="000B0F71">
        <w:rPr>
          <w:rFonts w:ascii="Montserrat" w:hAnsi="Montserrat"/>
          <w:sz w:val="22"/>
          <w:szCs w:val="22"/>
        </w:rPr>
        <w:t xml:space="preserve"> de</w:t>
      </w:r>
      <w:r w:rsidR="000F4F41" w:rsidRPr="000B0F71">
        <w:rPr>
          <w:rFonts w:ascii="Montserrat" w:hAnsi="Montserrat"/>
          <w:sz w:val="22"/>
          <w:szCs w:val="22"/>
        </w:rPr>
        <w:t xml:space="preserve"> la Escuela Nacional de la Judicatura</w:t>
      </w:r>
      <w:r w:rsidRPr="000B0F71">
        <w:rPr>
          <w:rFonts w:ascii="Montserrat" w:hAnsi="Montserrat"/>
          <w:sz w:val="22"/>
          <w:szCs w:val="22"/>
        </w:rPr>
        <w:t xml:space="preserve"> para la </w:t>
      </w:r>
      <w:r w:rsidR="0075138E" w:rsidRPr="000B0F71">
        <w:rPr>
          <w:rFonts w:ascii="Montserrat" w:hAnsi="Montserrat"/>
          <w:b/>
          <w:bCs/>
          <w:sz w:val="22"/>
          <w:szCs w:val="22"/>
        </w:rPr>
        <w:t>contratación de los servicios de agencias de viajes para adquisición de boletos aéreos y hospedaje</w:t>
      </w:r>
      <w:r w:rsidR="000B0F71" w:rsidRPr="000B0F71">
        <w:rPr>
          <w:rFonts w:ascii="Montserrat" w:hAnsi="Montserrat"/>
          <w:b/>
          <w:bCs/>
          <w:sz w:val="22"/>
          <w:szCs w:val="22"/>
        </w:rPr>
        <w:t>s</w:t>
      </w:r>
      <w:r w:rsidR="0075138E" w:rsidRPr="000B0F71">
        <w:rPr>
          <w:rFonts w:ascii="Montserrat" w:hAnsi="Montserrat"/>
          <w:sz w:val="22"/>
          <w:szCs w:val="22"/>
        </w:rPr>
        <w:t xml:space="preserve"> </w:t>
      </w:r>
      <w:r w:rsidR="0075138E" w:rsidRPr="000B0F71">
        <w:rPr>
          <w:rFonts w:ascii="Montserrat" w:hAnsi="Montserrat"/>
          <w:b/>
          <w:bCs/>
          <w:sz w:val="22"/>
          <w:szCs w:val="22"/>
        </w:rPr>
        <w:t>requeridos por la Escuela Nacional de la Judicatura</w:t>
      </w:r>
      <w:r w:rsidR="00912F26" w:rsidRPr="000B0F71">
        <w:rPr>
          <w:rFonts w:ascii="Montserrat" w:hAnsi="Montserrat"/>
          <w:sz w:val="22"/>
          <w:szCs w:val="22"/>
        </w:rPr>
        <w:t xml:space="preserve">, </w:t>
      </w:r>
      <w:r w:rsidRPr="000B0F71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0B0F71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54C321B0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  <w:lang w:val="es-MX"/>
        </w:rPr>
      </w:pPr>
      <w:r w:rsidRPr="000B0F71">
        <w:rPr>
          <w:rFonts w:ascii="Montserrat" w:hAnsi="Montserrat" w:cs="Times New Roman"/>
          <w:szCs w:val="22"/>
        </w:rPr>
        <w:t>Que no estamos embargados</w:t>
      </w:r>
      <w:r w:rsidRPr="000B0F71">
        <w:rPr>
          <w:rFonts w:ascii="Montserrat" w:hAnsi="Montserrat" w:cs="Times New Roman"/>
          <w:szCs w:val="22"/>
          <w:lang w:val="es-MX"/>
        </w:rPr>
        <w:t xml:space="preserve">; nuestros negocios no han sido puestos bajo administración judicial, </w:t>
      </w:r>
      <w:r w:rsidR="00103C2B" w:rsidRPr="000B0F71">
        <w:rPr>
          <w:rFonts w:ascii="Montserrat" w:hAnsi="Montserrat" w:cs="Times New Roman"/>
          <w:szCs w:val="22"/>
          <w:lang w:val="es-MX"/>
        </w:rPr>
        <w:t>y nuestras</w:t>
      </w:r>
      <w:r w:rsidRPr="000B0F71">
        <w:rPr>
          <w:rFonts w:ascii="Montserrat" w:hAnsi="Montserrat" w:cs="Times New Roman"/>
          <w:szCs w:val="22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0B0F71">
        <w:rPr>
          <w:rFonts w:ascii="Montserrat" w:hAnsi="Montserrat"/>
          <w:sz w:val="22"/>
          <w:szCs w:val="22"/>
        </w:rPr>
        <w:t>a los</w:t>
      </w:r>
      <w:r w:rsidR="007968E0" w:rsidRPr="000B0F71">
        <w:rPr>
          <w:rFonts w:ascii="Montserrat" w:hAnsi="Montserrat"/>
          <w:sz w:val="22"/>
          <w:szCs w:val="22"/>
        </w:rPr>
        <w:t xml:space="preserve"> </w:t>
      </w:r>
      <w:r w:rsidR="00103C2B" w:rsidRPr="000B0F71">
        <w:rPr>
          <w:rFonts w:ascii="Montserrat" w:hAnsi="Montserrat"/>
          <w:sz w:val="22"/>
          <w:szCs w:val="22"/>
          <w:u w:val="single"/>
        </w:rPr>
        <w:t>(</w:t>
      </w:r>
      <w:r w:rsidR="009C44E4" w:rsidRPr="000B0F71">
        <w:rPr>
          <w:rFonts w:ascii="Montserrat" w:hAnsi="Montserrat"/>
          <w:color w:val="FF0000"/>
          <w:sz w:val="22"/>
          <w:szCs w:val="22"/>
          <w:u w:val="single"/>
        </w:rPr>
        <w:t>XX</w:t>
      </w:r>
      <w:r w:rsidR="00103C2B" w:rsidRPr="000B0F71">
        <w:rPr>
          <w:rFonts w:ascii="Montserrat" w:hAnsi="Montserrat"/>
          <w:sz w:val="22"/>
          <w:szCs w:val="22"/>
          <w:u w:val="single"/>
        </w:rPr>
        <w:t>)</w:t>
      </w:r>
      <w:r w:rsidRPr="000B0F71">
        <w:rPr>
          <w:rFonts w:ascii="Montserrat" w:hAnsi="Montserrat"/>
          <w:sz w:val="22"/>
          <w:szCs w:val="22"/>
        </w:rPr>
        <w:t xml:space="preserve"> días del mes de </w:t>
      </w:r>
      <w:r w:rsidRPr="000B0F71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0B0F71">
        <w:rPr>
          <w:rFonts w:ascii="Montserrat" w:hAnsi="Montserrat"/>
          <w:sz w:val="22"/>
          <w:szCs w:val="22"/>
        </w:rPr>
        <w:t xml:space="preserve">del año dos mil </w:t>
      </w:r>
      <w:r w:rsidR="0094407C" w:rsidRPr="000B0F71">
        <w:rPr>
          <w:rFonts w:ascii="Montserrat" w:hAnsi="Montserrat"/>
          <w:sz w:val="22"/>
          <w:szCs w:val="22"/>
        </w:rPr>
        <w:t>veintitrés</w:t>
      </w:r>
      <w:r w:rsidRPr="000B0F71">
        <w:rPr>
          <w:rFonts w:ascii="Montserrat" w:hAnsi="Montserrat"/>
          <w:sz w:val="22"/>
          <w:szCs w:val="22"/>
        </w:rPr>
        <w:t xml:space="preserve"> (20</w:t>
      </w:r>
      <w:r w:rsidR="00150680" w:rsidRPr="000B0F71">
        <w:rPr>
          <w:rFonts w:ascii="Montserrat" w:hAnsi="Montserrat"/>
          <w:sz w:val="22"/>
          <w:szCs w:val="22"/>
        </w:rPr>
        <w:t>2</w:t>
      </w:r>
      <w:r w:rsidR="0094407C" w:rsidRPr="000B0F71">
        <w:rPr>
          <w:rFonts w:ascii="Montserrat" w:hAnsi="Montserrat"/>
          <w:sz w:val="22"/>
          <w:szCs w:val="22"/>
        </w:rPr>
        <w:t>3</w:t>
      </w:r>
      <w:r w:rsidRPr="000B0F71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0B0F71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2F4B41D" w:rsidR="000B0F71" w:rsidRPr="000B0F71" w:rsidRDefault="000B0F71">
      <w:pPr>
        <w:jc w:val="center"/>
        <w:rPr>
          <w:rFonts w:ascii="Montserrat" w:hAnsi="Montserrat"/>
          <w:sz w:val="22"/>
          <w:szCs w:val="22"/>
        </w:rPr>
      </w:pPr>
    </w:p>
    <w:sectPr w:rsidR="000B0F71" w:rsidRPr="000B0F71" w:rsidSect="00526E4B">
      <w:headerReference w:type="default" r:id="rId11"/>
      <w:footerReference w:type="default" r:id="rId12"/>
      <w:pgSz w:w="11906" w:h="16838"/>
      <w:pgMar w:top="54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9115" w14:textId="77777777" w:rsidR="00526E4B" w:rsidRDefault="00526E4B" w:rsidP="00BA56ED">
      <w:r>
        <w:separator/>
      </w:r>
    </w:p>
  </w:endnote>
  <w:endnote w:type="continuationSeparator" w:id="0">
    <w:p w14:paraId="573C25EB" w14:textId="77777777" w:rsidR="00526E4B" w:rsidRDefault="00526E4B" w:rsidP="00BA56ED">
      <w:r>
        <w:continuationSeparator/>
      </w:r>
    </w:p>
  </w:endnote>
  <w:endnote w:type="continuationNotice" w:id="1">
    <w:p w14:paraId="20BA6AD9" w14:textId="77777777" w:rsidR="00526E4B" w:rsidRDefault="00526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Header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Header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Header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D862" w14:textId="77777777" w:rsidR="00526E4B" w:rsidRDefault="00526E4B" w:rsidP="00BA56ED">
      <w:r>
        <w:separator/>
      </w:r>
    </w:p>
  </w:footnote>
  <w:footnote w:type="continuationSeparator" w:id="0">
    <w:p w14:paraId="12B0DFB9" w14:textId="77777777" w:rsidR="00526E4B" w:rsidRDefault="00526E4B" w:rsidP="00BA56ED">
      <w:r>
        <w:continuationSeparator/>
      </w:r>
    </w:p>
  </w:footnote>
  <w:footnote w:type="continuationNotice" w:id="1">
    <w:p w14:paraId="1EDE5607" w14:textId="77777777" w:rsidR="00526E4B" w:rsidRDefault="00526E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1146" w14:textId="77777777" w:rsidR="00A53931" w:rsidRDefault="00A53931" w:rsidP="004761F3">
    <w:pPr>
      <w:ind w:right="26"/>
      <w:jc w:val="right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</w:p>
  <w:p w14:paraId="50721A76" w14:textId="77777777" w:rsidR="00A53931" w:rsidRDefault="00A53931" w:rsidP="004761F3">
    <w:pPr>
      <w:ind w:right="26"/>
      <w:jc w:val="right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</w:p>
  <w:p w14:paraId="69A630B2" w14:textId="561E2D80" w:rsidR="00A53931" w:rsidRPr="004761F3" w:rsidRDefault="00A53931" w:rsidP="00A53931">
    <w:pPr>
      <w:ind w:right="26"/>
      <w:jc w:val="right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>
      <w:rPr>
        <w:b/>
        <w:bCs/>
        <w:iCs/>
        <w:noProof/>
      </w:rPr>
      <w:drawing>
        <wp:inline distT="0" distB="0" distL="0" distR="0" wp14:anchorId="07E968F0" wp14:editId="202002B1">
          <wp:extent cx="1312600" cy="994410"/>
          <wp:effectExtent l="0" t="0" r="1905" b="0"/>
          <wp:docPr id="1388700903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431169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526" cy="100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iCs/>
      </w:rPr>
      <w:t xml:space="preserve">                                                                                </w:t>
    </w:r>
    <w:r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ENJ</w:t>
    </w:r>
    <w:r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-CE</w:t>
    </w:r>
    <w:r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-202</w:t>
    </w:r>
    <w:r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4</w:t>
    </w:r>
    <w:r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-00</w:t>
    </w:r>
    <w:r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1</w:t>
    </w:r>
  </w:p>
  <w:p w14:paraId="78D39CFD" w14:textId="27A6FC0D" w:rsidR="00BA56ED" w:rsidRPr="004F2DB7" w:rsidRDefault="00BA56ED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06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50680"/>
    <w:rsid w:val="00160FBE"/>
    <w:rsid w:val="001A67DB"/>
    <w:rsid w:val="001B26D0"/>
    <w:rsid w:val="001C410C"/>
    <w:rsid w:val="001C63D4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26E4B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5138E"/>
    <w:rsid w:val="0075559A"/>
    <w:rsid w:val="00771AAC"/>
    <w:rsid w:val="007741ED"/>
    <w:rsid w:val="007821C3"/>
    <w:rsid w:val="007968E0"/>
    <w:rsid w:val="007A05C8"/>
    <w:rsid w:val="007C2405"/>
    <w:rsid w:val="007D25BC"/>
    <w:rsid w:val="007E6238"/>
    <w:rsid w:val="008315A3"/>
    <w:rsid w:val="00836D78"/>
    <w:rsid w:val="0083726D"/>
    <w:rsid w:val="00891036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682E"/>
    <w:rsid w:val="009D3AD7"/>
    <w:rsid w:val="00A17508"/>
    <w:rsid w:val="00A43887"/>
    <w:rsid w:val="00A53931"/>
    <w:rsid w:val="00A72C53"/>
    <w:rsid w:val="00A84CCD"/>
    <w:rsid w:val="00A861FC"/>
    <w:rsid w:val="00AC3A53"/>
    <w:rsid w:val="00B10587"/>
    <w:rsid w:val="00B21986"/>
    <w:rsid w:val="00B305CC"/>
    <w:rsid w:val="00B36AE2"/>
    <w:rsid w:val="00B51960"/>
    <w:rsid w:val="00B72ADC"/>
    <w:rsid w:val="00B757BC"/>
    <w:rsid w:val="00B8305A"/>
    <w:rsid w:val="00BA56ED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A75FD"/>
    <w:rsid w:val="00DB6746"/>
    <w:rsid w:val="00DF5521"/>
    <w:rsid w:val="00E20676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2C69A7D"/>
    <w:rsid w:val="07BCF7D6"/>
    <w:rsid w:val="27AF4357"/>
    <w:rsid w:val="57CA2242"/>
    <w:rsid w:val="5DB537AF"/>
    <w:rsid w:val="63EF5C55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Header">
    <w:name w:val="header"/>
    <w:basedOn w:val="Normal"/>
    <w:link w:val="Head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DefaultParagraphFont"/>
    <w:rsid w:val="0075138E"/>
  </w:style>
  <w:style w:type="character" w:customStyle="1" w:styleId="eop">
    <w:name w:val="eop"/>
    <w:basedOn w:val="DefaultParagraphFont"/>
    <w:rsid w:val="0075138E"/>
  </w:style>
  <w:style w:type="paragraph" w:styleId="Revisio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A7A6-16FD-4D09-B8B1-674EC02F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1925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5</cp:revision>
  <cp:lastPrinted>2023-06-30T21:54:00Z</cp:lastPrinted>
  <dcterms:created xsi:type="dcterms:W3CDTF">2023-07-07T21:35:00Z</dcterms:created>
  <dcterms:modified xsi:type="dcterms:W3CDTF">2024-03-01T15:38:00Z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