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B5603F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14.55pt;margin-top:-75.2pt;width:127.2pt;height:50.4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78256489" w:rsidR="00DF6879" w:rsidRPr="00535962" w:rsidRDefault="00B5603F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</w:t>
                          </w:r>
                          <w:r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LPN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2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6FB053D0" w:rsidR="00BF4D06" w:rsidRPr="00B5603F" w:rsidRDefault="00B5603F" w:rsidP="00342F3F">
      <w:pPr>
        <w:ind w:left="2160" w:right="3040"/>
        <w:contextualSpacing/>
        <w:jc w:val="center"/>
        <w:rPr>
          <w:rFonts w:ascii="Ivy Mode" w:hAnsi="Ivy Mode" w:cs="Ivy Mode"/>
          <w:b/>
          <w:sz w:val="24"/>
        </w:rPr>
      </w:pPr>
      <w:r w:rsidRPr="00B5603F">
        <w:rPr>
          <w:rFonts w:ascii="Ivy Mode" w:hAnsi="Ivy Mode" w:cs="Ivy Mode"/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50214762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B5603F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 w:rsidR="00B5603F">
                    <w:fldChar w:fldCharType="begin"/>
                  </w:r>
                  <w:r w:rsidR="00B5603F">
                    <w:instrText>NUMPAGES   \* MERGEFORMAT</w:instrText>
                  </w:r>
                  <w:r w:rsidR="00B5603F">
                    <w:fldChar w:fldCharType="separate"/>
                  </w:r>
                  <w:r w:rsidR="00B5603F" w:rsidRPr="00B5603F">
                    <w:rPr>
                      <w:b/>
                      <w:noProof/>
                    </w:rPr>
                    <w:t>1</w:t>
                  </w:r>
                  <w:r w:rsidR="00B5603F"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A94A14" w:rsidRPr="00B5603F">
        <w:rPr>
          <w:rFonts w:ascii="Ivy Mode" w:hAnsi="Ivy Mode" w:cs="Ivy Mode"/>
          <w:b/>
          <w:sz w:val="24"/>
        </w:rPr>
        <w:t xml:space="preserve">    </w:t>
      </w:r>
      <w:r w:rsidR="00010DC3" w:rsidRPr="00B5603F">
        <w:rPr>
          <w:rFonts w:ascii="Ivy Mode" w:hAnsi="Ivy Mode" w:cs="Ivy Mode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B5603F" w:rsidRDefault="00010DC3" w:rsidP="00D15FA5">
      <w:pPr>
        <w:pStyle w:val="BodyText"/>
        <w:contextualSpacing/>
        <w:rPr>
          <w:rFonts w:ascii="Montserrat" w:hAnsi="Montserrat" w:cs="Times New Roman"/>
          <w:sz w:val="22"/>
          <w:szCs w:val="22"/>
        </w:rPr>
      </w:pPr>
      <w:r w:rsidRPr="00B5603F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B5603F" w:rsidRDefault="00777CDA" w:rsidP="00D15FA5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B5603F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B5603F" w:rsidRDefault="00CC66D8" w:rsidP="00D15FA5">
      <w:pPr>
        <w:pStyle w:val="BodyText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B5603F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B5603F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B5603F" w:rsidRDefault="00D15FA5" w:rsidP="00D15FA5">
      <w:pPr>
        <w:ind w:right="110"/>
        <w:contextualSpacing/>
        <w:jc w:val="both"/>
        <w:rPr>
          <w:rFonts w:ascii="Montserrat" w:hAnsi="Montserrat" w:cs="Times New Roman"/>
        </w:rPr>
      </w:pPr>
    </w:p>
    <w:p w14:paraId="0E5FE393" w14:textId="1CCAB8D8" w:rsidR="00BF4D06" w:rsidRPr="00B5603F" w:rsidRDefault="00010DC3" w:rsidP="002B68C0">
      <w:pPr>
        <w:pStyle w:val="ListParagraph"/>
        <w:numPr>
          <w:ilvl w:val="0"/>
          <w:numId w:val="3"/>
        </w:numPr>
        <w:contextualSpacing/>
        <w:rPr>
          <w:rFonts w:ascii="Montserrat" w:hAnsi="Montserrat" w:cs="Times New Roman"/>
        </w:rPr>
      </w:pPr>
      <w:r w:rsidRPr="00B5603F">
        <w:rPr>
          <w:rFonts w:ascii="Montserrat" w:hAnsi="Montserrat" w:cs="Times New Roman"/>
        </w:rPr>
        <w:t>Hemos examinado y no tenemos reservas a</w:t>
      </w:r>
      <w:r w:rsidR="002B533A" w:rsidRPr="00B5603F">
        <w:rPr>
          <w:rFonts w:ascii="Montserrat" w:hAnsi="Montserrat" w:cs="Times New Roman"/>
        </w:rPr>
        <w:t xml:space="preserve"> </w:t>
      </w:r>
      <w:r w:rsidR="003B1023" w:rsidRPr="00B5603F">
        <w:rPr>
          <w:rFonts w:ascii="Montserrat" w:hAnsi="Montserrat" w:cs="Times New Roman"/>
        </w:rPr>
        <w:t>la</w:t>
      </w:r>
      <w:r w:rsidR="00746C0D" w:rsidRPr="00B5603F">
        <w:rPr>
          <w:rFonts w:ascii="Montserrat" w:hAnsi="Montserrat" w:cs="Times New Roman"/>
        </w:rPr>
        <w:t xml:space="preserve">s especificaciones técnicas </w:t>
      </w:r>
      <w:r w:rsidRPr="00B5603F">
        <w:rPr>
          <w:rFonts w:ascii="Montserrat" w:hAnsi="Montserrat" w:cs="Times New Roman"/>
        </w:rPr>
        <w:t xml:space="preserve">para el </w:t>
      </w:r>
      <w:r w:rsidR="002553CD" w:rsidRPr="00B5603F">
        <w:rPr>
          <w:rFonts w:ascii="Montserrat" w:hAnsi="Montserrat" w:cs="Times New Roman"/>
        </w:rPr>
        <w:t xml:space="preserve">proceso de </w:t>
      </w:r>
      <w:r w:rsidR="00B5603F">
        <w:rPr>
          <w:rFonts w:ascii="Montserrat" w:hAnsi="Montserrat" w:cs="Times New Roman"/>
        </w:rPr>
        <w:t>licitación pública nacional</w:t>
      </w:r>
      <w:r w:rsidRPr="00B5603F">
        <w:rPr>
          <w:rFonts w:ascii="Montserrat" w:hAnsi="Montserrat" w:cs="Times New Roman"/>
        </w:rPr>
        <w:t>,</w:t>
      </w:r>
      <w:r w:rsidR="00CC66D8" w:rsidRPr="00B5603F">
        <w:rPr>
          <w:rFonts w:ascii="Montserrat" w:hAnsi="Montserrat" w:cs="Times New Roman"/>
        </w:rPr>
        <w:t xml:space="preserve"> para </w:t>
      </w:r>
      <w:r w:rsidR="001C1AE2" w:rsidRPr="00B5603F">
        <w:rPr>
          <w:rFonts w:ascii="Montserrat" w:hAnsi="Montserrat" w:cs="Times New Roman"/>
        </w:rPr>
        <w:t xml:space="preserve">la </w:t>
      </w:r>
      <w:r w:rsidR="00B5603F">
        <w:rPr>
          <w:rStyle w:val="normaltextrun"/>
          <w:rFonts w:ascii="Montserrat" w:hAnsi="Montserrat"/>
          <w:b/>
          <w:bCs/>
          <w:shd w:val="clear" w:color="auto" w:fill="FFFFFF"/>
        </w:rPr>
        <w:t>c</w:t>
      </w:r>
      <w:r w:rsidR="00B5603F" w:rsidRPr="00B5603F">
        <w:rPr>
          <w:rStyle w:val="normaltextrun"/>
          <w:rFonts w:ascii="Montserrat" w:hAnsi="Montserrat"/>
          <w:b/>
          <w:bCs/>
          <w:shd w:val="clear" w:color="auto" w:fill="FFFFFF"/>
        </w:rPr>
        <w:t>ontratación de tercerización para los servicios tecnológicos de la Escuela Nacional de la Judicatura</w:t>
      </w:r>
      <w:r w:rsidR="00B5603F" w:rsidRPr="00B5603F">
        <w:rPr>
          <w:rStyle w:val="Strong"/>
          <w:rFonts w:ascii="Montserrat" w:hAnsi="Montserrat"/>
        </w:rPr>
        <w:t>.</w:t>
      </w:r>
    </w:p>
    <w:p w14:paraId="1E38B4A1" w14:textId="77777777" w:rsidR="007719BD" w:rsidRPr="00B5603F" w:rsidRDefault="007719BD" w:rsidP="007719BD">
      <w:pPr>
        <w:pStyle w:val="ListParagraph"/>
        <w:ind w:left="644" w:firstLine="0"/>
        <w:contextualSpacing/>
        <w:rPr>
          <w:rFonts w:ascii="Montserrat" w:hAnsi="Montserrat" w:cs="Times New Roman"/>
        </w:rPr>
      </w:pPr>
    </w:p>
    <w:p w14:paraId="76164E2C" w14:textId="10A31FC6" w:rsidR="00D36B41" w:rsidRPr="00B5603F" w:rsidRDefault="00010DC3" w:rsidP="19D8E8E9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Montserrat" w:hAnsi="Montserrat" w:cs="Times New Roman"/>
          <w:color w:val="FF0000"/>
          <w:shd w:val="clear" w:color="auto" w:fill="FFFFFF"/>
        </w:rPr>
      </w:pPr>
      <w:r w:rsidRPr="00B5603F">
        <w:rPr>
          <w:rFonts w:ascii="Montserrat" w:hAnsi="Montserrat" w:cs="Times New Roman"/>
        </w:rPr>
        <w:t xml:space="preserve">De conformidad con </w:t>
      </w:r>
      <w:r w:rsidR="049F79E5" w:rsidRPr="00B5603F">
        <w:rPr>
          <w:rFonts w:ascii="Montserrat" w:hAnsi="Montserrat" w:cs="Times New Roman"/>
        </w:rPr>
        <w:t>las especificaciones técnicas</w:t>
      </w:r>
      <w:r w:rsidRPr="00B5603F">
        <w:rPr>
          <w:rFonts w:ascii="Montserrat" w:hAnsi="Montserrat" w:cs="Times New Roman"/>
        </w:rPr>
        <w:t xml:space="preserve"> y </w:t>
      </w:r>
      <w:r w:rsidR="007719BD" w:rsidRPr="00B5603F">
        <w:rPr>
          <w:rFonts w:ascii="Montserrat" w:hAnsi="Montserrat" w:cs="Times New Roman"/>
        </w:rPr>
        <w:t>c</w:t>
      </w:r>
      <w:r w:rsidRPr="00B5603F">
        <w:rPr>
          <w:rFonts w:ascii="Montserrat" w:hAnsi="Montserrat" w:cs="Times New Roman"/>
        </w:rPr>
        <w:t xml:space="preserve">ronograma de </w:t>
      </w:r>
      <w:r w:rsidR="007719BD" w:rsidRPr="00B5603F">
        <w:rPr>
          <w:rFonts w:ascii="Montserrat" w:hAnsi="Montserrat" w:cs="Times New Roman"/>
        </w:rPr>
        <w:t>e</w:t>
      </w:r>
      <w:r w:rsidRPr="00B5603F">
        <w:rPr>
          <w:rFonts w:ascii="Montserrat" w:hAnsi="Montserrat" w:cs="Times New Roman"/>
        </w:rPr>
        <w:t>jecución, nos comprometemos a cumplir con los servicios</w:t>
      </w:r>
      <w:r w:rsidR="00176314" w:rsidRPr="00B5603F">
        <w:rPr>
          <w:rFonts w:ascii="Montserrat" w:hAnsi="Montserrat" w:cs="Times New Roman"/>
        </w:rPr>
        <w:t xml:space="preserve"> </w:t>
      </w:r>
      <w:r w:rsidRPr="00B5603F">
        <w:rPr>
          <w:rFonts w:ascii="Montserrat" w:hAnsi="Montserrat" w:cs="Times New Roman"/>
        </w:rPr>
        <w:t>conexos</w:t>
      </w:r>
      <w:r w:rsidR="00CC66D8" w:rsidRPr="00B5603F">
        <w:rPr>
          <w:rFonts w:ascii="Montserrat" w:hAnsi="Montserrat" w:cs="Times New Roman"/>
        </w:rPr>
        <w:t xml:space="preserve"> para </w:t>
      </w:r>
      <w:r w:rsidR="001C1AE2" w:rsidRPr="00B5603F">
        <w:rPr>
          <w:rFonts w:ascii="Montserrat" w:hAnsi="Montserrat" w:cs="Times New Roman"/>
        </w:rPr>
        <w:t xml:space="preserve">la </w:t>
      </w:r>
      <w:r w:rsidR="00B5603F">
        <w:rPr>
          <w:rStyle w:val="normaltextrun"/>
          <w:rFonts w:ascii="Montserrat" w:hAnsi="Montserrat"/>
          <w:b/>
          <w:bCs/>
          <w:shd w:val="clear" w:color="auto" w:fill="FFFFFF"/>
        </w:rPr>
        <w:t>c</w:t>
      </w:r>
      <w:r w:rsidR="00B5603F" w:rsidRPr="00B5603F">
        <w:rPr>
          <w:rStyle w:val="normaltextrun"/>
          <w:rFonts w:ascii="Montserrat" w:hAnsi="Montserrat"/>
          <w:b/>
          <w:bCs/>
          <w:shd w:val="clear" w:color="auto" w:fill="FFFFFF"/>
        </w:rPr>
        <w:t>ontratación de tercerización para los servicios tecnológicos de la Escuela Nacional de la Judicatura</w:t>
      </w:r>
      <w:r w:rsidR="00B5603F" w:rsidRPr="00B5603F">
        <w:rPr>
          <w:rStyle w:val="Strong"/>
          <w:rFonts w:ascii="Montserrat" w:hAnsi="Montserrat"/>
        </w:rPr>
        <w:t>.</w:t>
      </w:r>
    </w:p>
    <w:p w14:paraId="0EDDFB33" w14:textId="77777777" w:rsidR="006B0B61" w:rsidRPr="00B5603F" w:rsidRDefault="006B0B61" w:rsidP="006B0B61">
      <w:pPr>
        <w:pStyle w:val="ListParagraph"/>
        <w:ind w:left="720" w:right="105" w:firstLine="0"/>
        <w:contextualSpacing/>
        <w:rPr>
          <w:rFonts w:ascii="Montserrat" w:hAnsi="Montserrat" w:cs="Times New Roman"/>
        </w:rPr>
      </w:pPr>
    </w:p>
    <w:p w14:paraId="74FA8594" w14:textId="6BBE4E32" w:rsidR="00BF4D06" w:rsidRPr="00B5603F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Montserrat" w:hAnsi="Montserrat" w:cs="Times New Roman"/>
        </w:rPr>
      </w:pPr>
      <w:r w:rsidRPr="00B5603F">
        <w:rPr>
          <w:rFonts w:ascii="Montserrat" w:hAnsi="Montserrat" w:cs="Times New Roman"/>
        </w:rPr>
        <w:t xml:space="preserve">Para este </w:t>
      </w:r>
      <w:r w:rsidR="007719BD" w:rsidRPr="00B5603F">
        <w:rPr>
          <w:rFonts w:ascii="Montserrat" w:hAnsi="Montserrat" w:cs="Times New Roman"/>
        </w:rPr>
        <w:t>p</w:t>
      </w:r>
      <w:r w:rsidRPr="00B5603F">
        <w:rPr>
          <w:rFonts w:ascii="Montserrat" w:hAnsi="Montserrat" w:cs="Times New Roman"/>
        </w:rPr>
        <w:t xml:space="preserve">rocedimiento no somos partícipes en calidad de </w:t>
      </w:r>
      <w:r w:rsidR="007719BD" w:rsidRPr="00B5603F">
        <w:rPr>
          <w:rFonts w:ascii="Montserrat" w:hAnsi="Montserrat" w:cs="Times New Roman"/>
        </w:rPr>
        <w:t>o</w:t>
      </w:r>
      <w:r w:rsidRPr="00B5603F">
        <w:rPr>
          <w:rFonts w:ascii="Montserrat" w:hAnsi="Montserrat" w:cs="Times New Roman"/>
        </w:rPr>
        <w:t xml:space="preserve">ferentes en más de una Oferta, excepto en el caso de ofertas alternativas, de conformidad con </w:t>
      </w:r>
      <w:r w:rsidR="003B1023" w:rsidRPr="00B5603F">
        <w:rPr>
          <w:rFonts w:ascii="Montserrat" w:hAnsi="Montserrat" w:cs="Times New Roman"/>
        </w:rPr>
        <w:t>la ficha técnica</w:t>
      </w:r>
      <w:r w:rsidR="002B533A" w:rsidRPr="00B5603F">
        <w:rPr>
          <w:rFonts w:ascii="Montserrat" w:hAnsi="Montserrat" w:cs="Times New Roman"/>
        </w:rPr>
        <w:t xml:space="preserve"> de referencia</w:t>
      </w:r>
      <w:r w:rsidR="00B458A0" w:rsidRPr="00B5603F">
        <w:rPr>
          <w:rFonts w:ascii="Montserrat" w:hAnsi="Montserrat" w:cs="Times New Roman"/>
        </w:rPr>
        <w:t xml:space="preserve"> del </w:t>
      </w:r>
      <w:r w:rsidR="00892616" w:rsidRPr="00B5603F">
        <w:rPr>
          <w:rFonts w:ascii="Montserrat" w:hAnsi="Montserrat" w:cs="Times New Roman"/>
        </w:rPr>
        <w:t xml:space="preserve">proceso de </w:t>
      </w:r>
      <w:r w:rsidR="007719BD" w:rsidRPr="00B5603F">
        <w:rPr>
          <w:rFonts w:ascii="Montserrat" w:hAnsi="Montserrat" w:cs="Times New Roman"/>
        </w:rPr>
        <w:t>comparación de precios</w:t>
      </w:r>
      <w:r w:rsidR="00B458A0" w:rsidRPr="00B5603F">
        <w:rPr>
          <w:rFonts w:ascii="Montserrat" w:hAnsi="Montserrat" w:cs="Times New Roman"/>
        </w:rPr>
        <w:t>.</w:t>
      </w:r>
    </w:p>
    <w:p w14:paraId="49E3657E" w14:textId="77777777" w:rsidR="00F612AB" w:rsidRPr="00B5603F" w:rsidRDefault="00F612AB" w:rsidP="00F612AB">
      <w:pPr>
        <w:pStyle w:val="ListParagraph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B5603F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Montserrat" w:hAnsi="Montserrat" w:cs="Times New Roman"/>
        </w:rPr>
      </w:pPr>
      <w:r w:rsidRPr="00B5603F">
        <w:rPr>
          <w:rFonts w:ascii="Montserrat" w:hAnsi="Montserrat" w:cs="Times New Roman"/>
        </w:rPr>
        <w:t xml:space="preserve">Nuestra </w:t>
      </w:r>
      <w:r w:rsidR="007B185D" w:rsidRPr="00B5603F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B5603F">
        <w:rPr>
          <w:rFonts w:ascii="Montserrat" w:hAnsi="Montserrat" w:cs="Times New Roman"/>
        </w:rPr>
        <w:t>.</w:t>
      </w:r>
    </w:p>
    <w:p w14:paraId="6BB692A3" w14:textId="77777777" w:rsidR="00D15FA5" w:rsidRPr="00B5603F" w:rsidRDefault="00D15FA5" w:rsidP="00D15FA5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B5603F" w:rsidRDefault="00010DC3" w:rsidP="009B5B43">
      <w:pPr>
        <w:pStyle w:val="ListParagraph"/>
        <w:numPr>
          <w:ilvl w:val="0"/>
          <w:numId w:val="3"/>
        </w:numPr>
        <w:contextualSpacing/>
        <w:rPr>
          <w:rFonts w:ascii="Montserrat" w:hAnsi="Montserrat" w:cs="Times New Roman"/>
        </w:rPr>
      </w:pPr>
      <w:r w:rsidRPr="00B5603F">
        <w:rPr>
          <w:rFonts w:ascii="Montserrat" w:hAnsi="Montserrat" w:cs="Times New Roman"/>
        </w:rPr>
        <w:t xml:space="preserve">Entendemos </w:t>
      </w:r>
      <w:r w:rsidR="007B185D" w:rsidRPr="00B5603F">
        <w:rPr>
          <w:rFonts w:ascii="Montserrat" w:hAnsi="Montserrat" w:cs="Times New Roman"/>
        </w:rPr>
        <w:t xml:space="preserve">que esta oferta, junto con su aceptación </w:t>
      </w:r>
      <w:r w:rsidR="007B185D" w:rsidRPr="00B5603F">
        <w:rPr>
          <w:rFonts w:ascii="Montserrat" w:hAnsi="Montserrat" w:cs="Times New Roman"/>
          <w:spacing w:val="2"/>
        </w:rPr>
        <w:t xml:space="preserve">por </w:t>
      </w:r>
      <w:r w:rsidR="007B185D" w:rsidRPr="00B5603F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B5603F">
        <w:rPr>
          <w:rFonts w:ascii="Montserrat" w:hAnsi="Montserrat" w:cs="Times New Roman"/>
        </w:rPr>
        <w:t>.</w:t>
      </w:r>
    </w:p>
    <w:p w14:paraId="4BD305FC" w14:textId="77777777" w:rsidR="00D15FA5" w:rsidRPr="00B5603F" w:rsidRDefault="00D15FA5" w:rsidP="00D15FA5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B5603F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Montserrat" w:hAnsi="Montserrat" w:cs="Times New Roman"/>
        </w:rPr>
      </w:pPr>
      <w:r w:rsidRPr="00B5603F">
        <w:rPr>
          <w:rFonts w:ascii="Montserrat" w:hAnsi="Montserrat" w:cs="Times New Roman"/>
        </w:rPr>
        <w:t xml:space="preserve">Entendemos que el </w:t>
      </w:r>
      <w:r w:rsidR="007B185D" w:rsidRPr="00B5603F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B5603F">
        <w:rPr>
          <w:rFonts w:ascii="Montserrat" w:hAnsi="Montserrat" w:cs="Times New Roman"/>
        </w:rPr>
        <w:t>.</w:t>
      </w:r>
    </w:p>
    <w:p w14:paraId="527F4051" w14:textId="77777777" w:rsidR="008D0BB9" w:rsidRPr="00B5603F" w:rsidRDefault="008D0BB9" w:rsidP="00D15FA5">
      <w:pPr>
        <w:pStyle w:val="BodyText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B5603F" w:rsidRDefault="00B15C6D" w:rsidP="00D15FA5">
      <w:pPr>
        <w:pStyle w:val="BodyText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B5603F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B5603F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B5603F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B5603F">
        <w:rPr>
          <w:rFonts w:ascii="Montserrat" w:hAnsi="Montserrat" w:cs="Times New Roman"/>
          <w:color w:val="FF0000"/>
          <w:sz w:val="22"/>
          <w:szCs w:val="22"/>
        </w:rPr>
        <w:t>)</w:t>
      </w:r>
      <w:r w:rsidRPr="00B5603F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B5603F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B5603F">
        <w:rPr>
          <w:rFonts w:ascii="Montserrat" w:hAnsi="Montserrat" w:cs="Times New Roman"/>
          <w:sz w:val="22"/>
          <w:szCs w:val="22"/>
        </w:rPr>
        <w:t>calidad de</w:t>
      </w:r>
      <w:r w:rsidRPr="00B5603F">
        <w:rPr>
          <w:rFonts w:ascii="Montserrat" w:hAnsi="Montserrat" w:cs="Times New Roman"/>
          <w:sz w:val="22"/>
          <w:szCs w:val="22"/>
        </w:rPr>
        <w:t xml:space="preserve"> ____________________________ </w:t>
      </w:r>
      <w:r w:rsidR="00010DC3" w:rsidRPr="00B5603F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B5603F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B5603F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B5603F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B5603F" w:rsidRDefault="00B15C6D" w:rsidP="00D15FA5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B5603F">
        <w:rPr>
          <w:rFonts w:ascii="Montserrat" w:hAnsi="Montserrat" w:cs="Times New Roman"/>
          <w:sz w:val="22"/>
          <w:szCs w:val="22"/>
        </w:rPr>
        <w:t>Firma</w:t>
      </w:r>
      <w:r w:rsidRPr="00B5603F">
        <w:rPr>
          <w:rFonts w:ascii="Montserrat" w:hAnsi="Montserrat" w:cs="Times New Roman"/>
          <w:sz w:val="22"/>
          <w:szCs w:val="22"/>
          <w:u w:val="single"/>
        </w:rPr>
        <w:t>__________________</w:t>
      </w:r>
      <w:r w:rsidR="00010DC3" w:rsidRPr="00B5603F">
        <w:rPr>
          <w:rFonts w:ascii="Montserrat" w:hAnsi="Montserrat" w:cs="Times New Roman"/>
          <w:sz w:val="22"/>
          <w:szCs w:val="22"/>
          <w:u w:val="single"/>
        </w:rPr>
        <w:tab/>
      </w:r>
    </w:p>
    <w:p w14:paraId="59C26D60" w14:textId="77777777" w:rsidR="00BF4D06" w:rsidRPr="00B5603F" w:rsidRDefault="00172D05" w:rsidP="00A72148">
      <w:pPr>
        <w:pStyle w:val="BodyText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B5603F">
        <w:rPr>
          <w:rFonts w:ascii="Montserrat" w:hAnsi="Montserrat" w:cs="Times New Roman"/>
          <w:sz w:val="22"/>
          <w:szCs w:val="22"/>
        </w:rPr>
        <w:t>Sello</w:t>
      </w:r>
      <w:r w:rsidRPr="00B5603F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B5603F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B5603F" w:rsidSect="00F46334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20A6" w14:textId="77777777" w:rsidR="00F46334" w:rsidRDefault="00F46334" w:rsidP="00A21553">
      <w:r>
        <w:separator/>
      </w:r>
    </w:p>
  </w:endnote>
  <w:endnote w:type="continuationSeparator" w:id="0">
    <w:p w14:paraId="78A95797" w14:textId="77777777" w:rsidR="00F46334" w:rsidRDefault="00F46334" w:rsidP="00A21553">
      <w:r>
        <w:continuationSeparator/>
      </w:r>
    </w:p>
  </w:endnote>
  <w:endnote w:type="continuationNotice" w:id="1">
    <w:p w14:paraId="69DDB6CD" w14:textId="77777777" w:rsidR="00F46334" w:rsidRDefault="00F46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D461" w14:textId="77777777" w:rsidR="00F46334" w:rsidRDefault="00F46334" w:rsidP="00A21553">
      <w:r>
        <w:separator/>
      </w:r>
    </w:p>
  </w:footnote>
  <w:footnote w:type="continuationSeparator" w:id="0">
    <w:p w14:paraId="0FA23E37" w14:textId="77777777" w:rsidR="00F46334" w:rsidRDefault="00F46334" w:rsidP="00A21553">
      <w:r>
        <w:continuationSeparator/>
      </w:r>
    </w:p>
  </w:footnote>
  <w:footnote w:type="continuationNotice" w:id="1">
    <w:p w14:paraId="60BF119C" w14:textId="77777777" w:rsidR="00F46334" w:rsidRDefault="00F46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61E7D337" w:rsidR="00A21553" w:rsidRDefault="007719BD">
    <w:pPr>
      <w:pStyle w:val="Header"/>
    </w:pPr>
    <w:r>
      <w:rPr>
        <w:noProof/>
      </w:rPr>
      <w:drawing>
        <wp:inline distT="0" distB="0" distL="0" distR="0" wp14:anchorId="159EDED1" wp14:editId="44AB258C">
          <wp:extent cx="1244625" cy="942975"/>
          <wp:effectExtent l="0" t="0" r="0" b="0"/>
          <wp:docPr id="201680729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0729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50" cy="94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4267D6"/>
    <w:rsid w:val="00442C7F"/>
    <w:rsid w:val="00465A0F"/>
    <w:rsid w:val="004A4DC6"/>
    <w:rsid w:val="004D3AF8"/>
    <w:rsid w:val="00517220"/>
    <w:rsid w:val="005C2741"/>
    <w:rsid w:val="00603E2E"/>
    <w:rsid w:val="0061520C"/>
    <w:rsid w:val="006B0B61"/>
    <w:rsid w:val="006B22BF"/>
    <w:rsid w:val="006D1EE3"/>
    <w:rsid w:val="00733C63"/>
    <w:rsid w:val="00743A39"/>
    <w:rsid w:val="00746C0D"/>
    <w:rsid w:val="00750A54"/>
    <w:rsid w:val="007719BD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5603F"/>
    <w:rsid w:val="00B70119"/>
    <w:rsid w:val="00B964B6"/>
    <w:rsid w:val="00BB007A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6334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7719BD"/>
  </w:style>
  <w:style w:type="character" w:styleId="Strong">
    <w:name w:val="Strong"/>
    <w:basedOn w:val="DefaultParagraphFont"/>
    <w:uiPriority w:val="22"/>
    <w:qFormat/>
    <w:rsid w:val="0077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68</cp:revision>
  <cp:lastPrinted>2024-04-09T13:05:00Z</cp:lastPrinted>
  <dcterms:created xsi:type="dcterms:W3CDTF">2021-10-05T01:01:00Z</dcterms:created>
  <dcterms:modified xsi:type="dcterms:W3CDTF">2024-04-09T13:06:00Z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